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1EAB85F9">
      <w:r w:rsidR="3138E0CB">
        <w:drawing>
          <wp:inline xmlns:wp14="http://schemas.microsoft.com/office/word/2010/wordprocessingDrawing" wp14:editId="6F9AA191" wp14:anchorId="0580CB24">
            <wp:extent cx="5943600" cy="4981574"/>
            <wp:effectExtent l="0" t="0" r="0" b="0"/>
            <wp:docPr id="3296390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27d9a7944548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318C98"/>
    <w:rsid w:val="0D0E8982"/>
    <w:rsid w:val="3138E0CB"/>
    <w:rsid w:val="39318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18C98"/>
  <w15:chartTrackingRefBased/>
  <w15:docId w15:val="{94DADDC3-2E23-470C-B611-3525A5329A5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927d9a7944548c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2025-07-28T17:18:56.5103680Z</dcterms:created>
  <dcterms:modified xsi:type="dcterms:W3CDTF">2025-07-28T17:20:21.4235059Z</dcterms:modified>
  <dc:creator>Stephanie Rex</dc:creator>
  <lastModifiedBy>Stephanie Rex</lastModifiedBy>
</coreProperties>
</file>