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4E6F9F2D">
      <w:r w:rsidR="15912482">
        <w:drawing>
          <wp:inline xmlns:wp14="http://schemas.microsoft.com/office/word/2010/wordprocessingDrawing" wp14:editId="19EA1CD6" wp14:anchorId="77A97CB1">
            <wp:extent cx="5943600" cy="4981574"/>
            <wp:effectExtent l="0" t="0" r="0" b="0"/>
            <wp:docPr id="4545982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907cd109c940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912482" w:rsidP="30A1DFE7" w:rsidRDefault="15912482" w14:paraId="100AEA92" w14:textId="1F4DEF64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15912482">
        <w:rPr/>
        <w:t xml:space="preserve">Image available here: </w:t>
      </w:r>
      <w:hyperlink r:id="R29bde85b54374e88">
        <w:r w:rsidRPr="30A1DFE7" w:rsidR="15912482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https://www.churchofjesuschrist.org/media/image/resurrection-jesus-appears-apostles-df066c2?lang=eng&amp;collectionId=540325ab91d18e0e1e52262aac51c33c10c4724b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703BD6"/>
    <w:rsid w:val="15912482"/>
    <w:rsid w:val="1DF40D71"/>
    <w:rsid w:val="30A1DFE7"/>
    <w:rsid w:val="4570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3BD6"/>
  <w15:chartTrackingRefBased/>
  <w15:docId w15:val="{1DEA5946-F32F-483F-9EC1-5D300BD54F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0A1DFE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b907cd109c94047" /><Relationship Type="http://schemas.openxmlformats.org/officeDocument/2006/relationships/hyperlink" Target="https://www.churchofjesuschrist.org/media/image/resurrection-jesus-appears-apostles-df066c2?lang=eng&amp;collectionId=540325ab91d18e0e1e52262aac51c33c10c4724b" TargetMode="External" Id="R29bde85b54374e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2025-05-19T12:35:04.9461958Z</dcterms:created>
  <dcterms:modified xsi:type="dcterms:W3CDTF">2025-05-19T12:36:26.0477934Z</dcterms:modified>
  <dc:creator>Stephanie Rex</dc:creator>
  <lastModifiedBy>Stephanie Rex</lastModifiedBy>
</coreProperties>
</file>