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A8058FB" wp14:paraId="2C078E63" wp14:textId="5185390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08DD1524">
        <w:drawing>
          <wp:inline xmlns:wp14="http://schemas.microsoft.com/office/word/2010/wordprocessingDrawing" wp14:editId="6DC8E861" wp14:anchorId="72D2CF3B">
            <wp:extent cx="5943600" cy="4981574"/>
            <wp:effectExtent l="0" t="0" r="0" b="0"/>
            <wp:docPr id="14308907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4364156eed40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DD1524">
        <w:rPr/>
        <w:t xml:space="preserve">Image found here: </w:t>
      </w:r>
      <w:hyperlink r:id="R8c02ea1c237a4aa5">
        <w:r w:rsidRPr="7A8058FB" w:rsidR="08DD152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Girls Laughing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BE1A3"/>
    <w:rsid w:val="08DD1524"/>
    <w:rsid w:val="0F844EE8"/>
    <w:rsid w:val="30ABE1A3"/>
    <w:rsid w:val="7A8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E1A3"/>
  <w15:chartTrackingRefBased/>
  <w15:docId w15:val="{E48139FB-2924-4098-A3F1-FDC5A9870F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A8058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d4364156eed40d3" /><Relationship Type="http://schemas.openxmlformats.org/officeDocument/2006/relationships/hyperlink" Target="https://www.churchofjesuschrist.org/media/image/girls-giggling-3cbea79?lang=eng&amp;collectionId=6314efa423f448c9bd67420a1acc836e" TargetMode="External" Id="R8c02ea1c237a4a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2025-07-14T16:44:16.0074716Z</dcterms:created>
  <dcterms:modified xsi:type="dcterms:W3CDTF">2025-07-14T16:45:36.9315193Z</dcterms:modified>
  <dc:creator>Stephanie Rex</dc:creator>
  <lastModifiedBy>Stephanie Rex</lastModifiedBy>
</coreProperties>
</file>